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10" w:rsidRPr="00285795" w:rsidRDefault="00206110" w:rsidP="00206110">
      <w:pPr>
        <w:pStyle w:val="a6"/>
        <w:spacing w:after="0" w:line="240" w:lineRule="auto"/>
        <w:ind w:left="426" w:firstLine="567"/>
        <w:jc w:val="center"/>
        <w:rPr>
          <w:b/>
          <w:spacing w:val="60"/>
          <w:sz w:val="28"/>
          <w:szCs w:val="3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-155575</wp:posOffset>
            </wp:positionV>
            <wp:extent cx="670560" cy="638175"/>
            <wp:effectExtent l="0" t="0" r="0" b="9525"/>
            <wp:wrapTopAndBottom/>
            <wp:docPr id="1" name="Рисунок 4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F2A">
        <w:rPr>
          <w:b/>
          <w:bCs/>
          <w:noProof/>
          <w:lang w:eastAsia="ru-RU"/>
        </w:rPr>
        <w:pict>
          <v:shape id="shapetype_75" o:spid="_x0000_s1069" style="position:absolute;left:0;text-align:left;margin-left:0;margin-top:0;width:50pt;height:50pt;z-index:251661312;visibility:hidden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" adj="0,,0" path="m,l21600,r,21600l,21600,,xm2700,2700r,16200l18900,18900r,-16200l2700,2700xe">
            <v:stroke joinstyle="miter"/>
            <v:formulas/>
            <v:path o:connecttype="custom" o:connectlocs="18667824,9333912;9333912,18667824;0,9333912;9333912,0" o:connectangles="0,90,180,270" textboxrect="2700,2700,18900,18900"/>
            <o:lock v:ext="edit" selection="t"/>
          </v:shape>
        </w:pict>
      </w:r>
      <w:r w:rsidRPr="00285795">
        <w:rPr>
          <w:b/>
          <w:spacing w:val="60"/>
          <w:sz w:val="28"/>
          <w:szCs w:val="34"/>
        </w:rPr>
        <w:t>АДМИНИСТРАЦИЯ</w:t>
      </w:r>
    </w:p>
    <w:p w:rsidR="00206110" w:rsidRPr="00285795" w:rsidRDefault="00206110" w:rsidP="00206110">
      <w:pPr>
        <w:pStyle w:val="5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34"/>
        </w:rPr>
      </w:pPr>
      <w:r w:rsidRPr="00285795">
        <w:rPr>
          <w:rFonts w:ascii="Times New Roman" w:hAnsi="Times New Roman" w:cs="Times New Roman"/>
          <w:b/>
          <w:color w:val="auto"/>
          <w:sz w:val="28"/>
          <w:szCs w:val="34"/>
        </w:rPr>
        <w:t>МУНИЦИПАЛЬНОГО ОБРАЗОВАНИЯ</w:t>
      </w:r>
    </w:p>
    <w:p w:rsidR="00206110" w:rsidRPr="00285795" w:rsidRDefault="00206110" w:rsidP="00206110">
      <w:pPr>
        <w:pStyle w:val="5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pacing w:val="80"/>
          <w:sz w:val="28"/>
          <w:szCs w:val="34"/>
        </w:rPr>
      </w:pPr>
      <w:r w:rsidRPr="00285795">
        <w:rPr>
          <w:rFonts w:ascii="Times New Roman" w:hAnsi="Times New Roman" w:cs="Times New Roman"/>
          <w:b/>
          <w:color w:val="auto"/>
          <w:spacing w:val="80"/>
          <w:sz w:val="28"/>
          <w:szCs w:val="34"/>
        </w:rPr>
        <w:t>«СЕЛЬСОВЕТ «ЦУДАХАРСКИЙ»</w:t>
      </w:r>
    </w:p>
    <w:p w:rsidR="00206110" w:rsidRPr="00285795" w:rsidRDefault="00206110" w:rsidP="00206110">
      <w:pPr>
        <w:pStyle w:val="5"/>
        <w:spacing w:before="0" w:line="240" w:lineRule="auto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34"/>
        </w:rPr>
      </w:pPr>
      <w:r w:rsidRPr="00285795">
        <w:rPr>
          <w:rFonts w:ascii="Times New Roman" w:hAnsi="Times New Roman" w:cs="Times New Roman"/>
          <w:b/>
          <w:color w:val="auto"/>
          <w:sz w:val="28"/>
          <w:szCs w:val="34"/>
        </w:rPr>
        <w:t>ЛЕВАШИНСКОГО РАЙОНА РЕСПУБЛИКИ ДАГЕСТАН</w:t>
      </w:r>
    </w:p>
    <w:p w:rsidR="00206110" w:rsidRPr="00BC379C" w:rsidRDefault="00206110" w:rsidP="00206110">
      <w:pPr>
        <w:pStyle w:val="a6"/>
        <w:spacing w:after="0" w:line="240" w:lineRule="auto"/>
        <w:ind w:left="426" w:firstLine="567"/>
        <w:jc w:val="center"/>
        <w:rPr>
          <w:b/>
          <w:bCs/>
          <w:spacing w:val="40"/>
        </w:rPr>
      </w:pPr>
    </w:p>
    <w:p w:rsidR="00206110" w:rsidRPr="00285795" w:rsidRDefault="00206110" w:rsidP="00206110">
      <w:pPr>
        <w:spacing w:line="240" w:lineRule="auto"/>
        <w:ind w:left="426" w:firstLine="567"/>
        <w:jc w:val="center"/>
        <w:rPr>
          <w:b/>
          <w:sz w:val="24"/>
          <w:szCs w:val="28"/>
        </w:rPr>
      </w:pPr>
      <w:r w:rsidRPr="00285795">
        <w:rPr>
          <w:b/>
          <w:i/>
          <w:sz w:val="24"/>
          <w:szCs w:val="28"/>
        </w:rPr>
        <w:t xml:space="preserve">368317, с. </w:t>
      </w:r>
      <w:proofErr w:type="spellStart"/>
      <w:r w:rsidRPr="00285795">
        <w:rPr>
          <w:b/>
          <w:i/>
          <w:sz w:val="24"/>
          <w:szCs w:val="28"/>
        </w:rPr>
        <w:t>Цудахар</w:t>
      </w:r>
      <w:proofErr w:type="spellEnd"/>
      <w:r w:rsidRPr="00285795">
        <w:rPr>
          <w:b/>
          <w:i/>
          <w:sz w:val="24"/>
          <w:szCs w:val="28"/>
        </w:rPr>
        <w:t xml:space="preserve">             тел:</w:t>
      </w:r>
      <w:r w:rsidRPr="00285795">
        <w:rPr>
          <w:b/>
          <w:color w:val="000000"/>
          <w:sz w:val="24"/>
          <w:szCs w:val="28"/>
        </w:rPr>
        <w:t xml:space="preserve"> 8-928-534-08-35              </w:t>
      </w:r>
      <w:r w:rsidRPr="00285795">
        <w:rPr>
          <w:b/>
          <w:color w:val="000000"/>
          <w:sz w:val="24"/>
          <w:szCs w:val="28"/>
          <w:lang w:val="en-US"/>
        </w:rPr>
        <w:t>e</w:t>
      </w:r>
      <w:r w:rsidRPr="00285795">
        <w:rPr>
          <w:b/>
          <w:color w:val="000000"/>
          <w:sz w:val="24"/>
          <w:szCs w:val="28"/>
        </w:rPr>
        <w:t>-</w:t>
      </w:r>
      <w:r w:rsidRPr="00285795">
        <w:rPr>
          <w:b/>
          <w:color w:val="000000"/>
          <w:sz w:val="24"/>
          <w:szCs w:val="28"/>
          <w:lang w:val="en-US"/>
        </w:rPr>
        <w:t>mail</w:t>
      </w:r>
      <w:r w:rsidRPr="00285795">
        <w:rPr>
          <w:b/>
          <w:color w:val="000000"/>
          <w:sz w:val="24"/>
          <w:szCs w:val="28"/>
        </w:rPr>
        <w:t xml:space="preserve">: </w:t>
      </w:r>
      <w:r w:rsidRPr="00285795">
        <w:rPr>
          <w:b/>
          <w:color w:val="000000"/>
          <w:sz w:val="24"/>
          <w:szCs w:val="28"/>
          <w:lang w:val="en-US"/>
        </w:rPr>
        <w:t>mo</w:t>
      </w:r>
      <w:r w:rsidRPr="00285795">
        <w:rPr>
          <w:b/>
          <w:color w:val="000000"/>
          <w:sz w:val="24"/>
          <w:szCs w:val="28"/>
        </w:rPr>
        <w:t>-</w:t>
      </w:r>
      <w:proofErr w:type="spellStart"/>
      <w:r w:rsidRPr="00285795">
        <w:rPr>
          <w:b/>
          <w:color w:val="000000"/>
          <w:sz w:val="24"/>
          <w:szCs w:val="28"/>
          <w:lang w:val="en-US"/>
        </w:rPr>
        <w:t>coodahar</w:t>
      </w:r>
      <w:proofErr w:type="spellEnd"/>
      <w:r w:rsidRPr="00285795">
        <w:rPr>
          <w:b/>
          <w:color w:val="000000"/>
          <w:sz w:val="24"/>
          <w:szCs w:val="28"/>
        </w:rPr>
        <w:t>@</w:t>
      </w:r>
      <w:r w:rsidRPr="00285795">
        <w:rPr>
          <w:b/>
          <w:color w:val="000000"/>
          <w:sz w:val="24"/>
          <w:szCs w:val="28"/>
          <w:lang w:val="en-US"/>
        </w:rPr>
        <w:t>mail</w:t>
      </w:r>
      <w:r w:rsidRPr="00285795">
        <w:rPr>
          <w:b/>
          <w:color w:val="000000"/>
          <w:sz w:val="24"/>
          <w:szCs w:val="28"/>
        </w:rPr>
        <w:t>.</w:t>
      </w:r>
      <w:proofErr w:type="spellStart"/>
      <w:r w:rsidRPr="00285795">
        <w:rPr>
          <w:b/>
          <w:color w:val="000000"/>
          <w:sz w:val="24"/>
          <w:szCs w:val="28"/>
          <w:lang w:val="en-US"/>
        </w:rPr>
        <w:t>ru</w:t>
      </w:r>
      <w:proofErr w:type="spellEnd"/>
    </w:p>
    <w:tbl>
      <w:tblPr>
        <w:tblW w:w="9923" w:type="dxa"/>
        <w:tblInd w:w="6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923"/>
      </w:tblGrid>
      <w:tr w:rsidR="00206110" w:rsidRPr="00257264" w:rsidTr="00197F14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6110" w:rsidRPr="00257264" w:rsidRDefault="00206110" w:rsidP="00197F14">
            <w:pPr>
              <w:spacing w:line="240" w:lineRule="auto"/>
              <w:ind w:left="851" w:firstLine="567"/>
              <w:jc w:val="center"/>
              <w:rPr>
                <w:b/>
                <w:sz w:val="10"/>
              </w:rPr>
            </w:pPr>
          </w:p>
        </w:tc>
      </w:tr>
    </w:tbl>
    <w:p w:rsidR="00206110" w:rsidRPr="00626A54" w:rsidRDefault="00206110" w:rsidP="00206110">
      <w:pPr>
        <w:pStyle w:val="a6"/>
        <w:spacing w:after="0" w:line="240" w:lineRule="auto"/>
        <w:ind w:left="851" w:firstLine="567"/>
        <w:jc w:val="center"/>
      </w:pPr>
    </w:p>
    <w:p w:rsidR="00206110" w:rsidRPr="00626A54" w:rsidRDefault="00206110" w:rsidP="00206110">
      <w:pPr>
        <w:pStyle w:val="a6"/>
        <w:spacing w:after="0" w:line="240" w:lineRule="auto"/>
        <w:ind w:left="851" w:firstLine="567"/>
        <w:jc w:val="center"/>
      </w:pPr>
    </w:p>
    <w:p w:rsidR="00206110" w:rsidRPr="00B262AB" w:rsidRDefault="00206110" w:rsidP="00206110">
      <w:pPr>
        <w:pStyle w:val="a6"/>
        <w:spacing w:after="0" w:line="240" w:lineRule="auto"/>
        <w:jc w:val="center"/>
        <w:rPr>
          <w:sz w:val="32"/>
          <w:szCs w:val="28"/>
        </w:rPr>
      </w:pPr>
      <w:r w:rsidRPr="00B262AB">
        <w:rPr>
          <w:b/>
          <w:bCs/>
          <w:sz w:val="32"/>
          <w:szCs w:val="28"/>
        </w:rPr>
        <w:t xml:space="preserve">ПОСТАНОВЛЕНИЕ № </w:t>
      </w:r>
      <w:r>
        <w:rPr>
          <w:b/>
          <w:bCs/>
          <w:sz w:val="32"/>
          <w:szCs w:val="28"/>
          <w:u w:val="single"/>
        </w:rPr>
        <w:t>5</w:t>
      </w:r>
      <w:r w:rsidRPr="00B85C59">
        <w:rPr>
          <w:b/>
          <w:bCs/>
          <w:sz w:val="8"/>
          <w:szCs w:val="28"/>
          <w:u w:val="single"/>
        </w:rPr>
        <w:t>.</w:t>
      </w:r>
    </w:p>
    <w:p w:rsidR="00206110" w:rsidRDefault="00206110" w:rsidP="00206110">
      <w:pPr>
        <w:pStyle w:val="a6"/>
        <w:spacing w:after="0" w:line="240" w:lineRule="auto"/>
        <w:jc w:val="center"/>
        <w:rPr>
          <w:sz w:val="28"/>
          <w:szCs w:val="28"/>
          <w:lang w:val="en-US"/>
        </w:rPr>
      </w:pPr>
    </w:p>
    <w:p w:rsidR="00206110" w:rsidRPr="00B262AB" w:rsidRDefault="00206110" w:rsidP="00206110">
      <w:pPr>
        <w:pStyle w:val="a6"/>
        <w:spacing w:after="0" w:line="240" w:lineRule="auto"/>
        <w:jc w:val="center"/>
        <w:rPr>
          <w:sz w:val="28"/>
          <w:szCs w:val="28"/>
          <w:lang w:val="en-US"/>
        </w:rPr>
      </w:pPr>
    </w:p>
    <w:p w:rsidR="00206110" w:rsidRPr="000642F0" w:rsidRDefault="00206110" w:rsidP="00206110">
      <w:pPr>
        <w:pStyle w:val="a6"/>
        <w:spacing w:after="0" w:line="240" w:lineRule="auto"/>
        <w:jc w:val="center"/>
        <w:rPr>
          <w:sz w:val="28"/>
          <w:szCs w:val="28"/>
          <w:u w:val="single"/>
        </w:rPr>
      </w:pPr>
      <w:r w:rsidRPr="000642F0">
        <w:rPr>
          <w:b/>
          <w:bCs/>
          <w:sz w:val="28"/>
          <w:szCs w:val="28"/>
          <w:u w:val="single"/>
        </w:rPr>
        <w:t>от «</w:t>
      </w:r>
      <w:r>
        <w:rPr>
          <w:b/>
          <w:bCs/>
          <w:sz w:val="28"/>
          <w:szCs w:val="28"/>
          <w:u w:val="single"/>
        </w:rPr>
        <w:t>15</w:t>
      </w:r>
      <w:r w:rsidRPr="000642F0">
        <w:rPr>
          <w:b/>
          <w:bCs/>
          <w:sz w:val="28"/>
          <w:szCs w:val="28"/>
          <w:u w:val="single"/>
        </w:rPr>
        <w:t xml:space="preserve">» </w:t>
      </w:r>
      <w:r>
        <w:rPr>
          <w:b/>
          <w:bCs/>
          <w:sz w:val="28"/>
          <w:szCs w:val="28"/>
          <w:u w:val="single"/>
        </w:rPr>
        <w:t>июня</w:t>
      </w:r>
      <w:r w:rsidRPr="000642F0">
        <w:rPr>
          <w:b/>
          <w:bCs/>
          <w:sz w:val="28"/>
          <w:szCs w:val="28"/>
          <w:u w:val="single"/>
        </w:rPr>
        <w:t xml:space="preserve"> 2016г.</w:t>
      </w:r>
    </w:p>
    <w:p w:rsidR="00206110" w:rsidRDefault="00206110" w:rsidP="00206110">
      <w:pPr>
        <w:pStyle w:val="a6"/>
        <w:spacing w:after="0" w:line="240" w:lineRule="auto"/>
        <w:rPr>
          <w:sz w:val="28"/>
          <w:szCs w:val="28"/>
          <w:lang w:val="en-US"/>
        </w:rPr>
      </w:pPr>
    </w:p>
    <w:p w:rsidR="00206110" w:rsidRPr="00B262AB" w:rsidRDefault="00206110" w:rsidP="00206110">
      <w:pPr>
        <w:pStyle w:val="a6"/>
        <w:spacing w:after="0" w:line="240" w:lineRule="auto"/>
        <w:rPr>
          <w:sz w:val="28"/>
          <w:szCs w:val="28"/>
          <w:lang w:val="en-US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0706"/>
      </w:tblGrid>
      <w:tr w:rsidR="00206110" w:rsidRPr="00285795" w:rsidTr="00197F14">
        <w:tc>
          <w:tcPr>
            <w:tcW w:w="10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110" w:rsidRDefault="00206110" w:rsidP="00197F14">
            <w:pPr>
              <w:pStyle w:val="a6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административные регламенты предоставления муниципальных услуг Администрации МО «сельсовет </w:t>
            </w:r>
            <w:proofErr w:type="spellStart"/>
            <w:r>
              <w:rPr>
                <w:b/>
                <w:sz w:val="28"/>
                <w:szCs w:val="28"/>
              </w:rPr>
              <w:t>Цудахарский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206110" w:rsidRPr="00626A54" w:rsidRDefault="00206110" w:rsidP="00197F1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  <w:p w:rsidR="00206110" w:rsidRPr="00626A54" w:rsidRDefault="00206110" w:rsidP="00197F14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06110" w:rsidRPr="00CF175D" w:rsidRDefault="00206110" w:rsidP="0020611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В соответствии с требованиями пункта 4 статьи 26 Федерального закона от      1 декабря 2014 года № 419-ФЗ</w:t>
      </w:r>
      <w:r w:rsidRPr="00CF175D">
        <w:rPr>
          <w:sz w:val="28"/>
          <w:szCs w:val="28"/>
        </w:rPr>
        <w:t>,</w:t>
      </w:r>
      <w:r>
        <w:rPr>
          <w:sz w:val="28"/>
          <w:szCs w:val="28"/>
        </w:rPr>
        <w:t xml:space="preserve"> с частью 1 статьи 15 Федерального закона от 24 ноября 1995 года №181-ФЗ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>»</w:t>
      </w:r>
      <w:proofErr w:type="spellStart"/>
      <w:r w:rsidRPr="00CF175D">
        <w:rPr>
          <w:b/>
          <w:sz w:val="28"/>
          <w:szCs w:val="28"/>
        </w:rPr>
        <w:t>п</w:t>
      </w:r>
      <w:proofErr w:type="spellEnd"/>
      <w:proofErr w:type="gramEnd"/>
      <w:r w:rsidRPr="00CF175D">
        <w:rPr>
          <w:b/>
          <w:sz w:val="28"/>
          <w:szCs w:val="28"/>
        </w:rPr>
        <w:t xml:space="preserve"> о с т а </w:t>
      </w:r>
      <w:proofErr w:type="spellStart"/>
      <w:r w:rsidRPr="00CF175D">
        <w:rPr>
          <w:b/>
          <w:sz w:val="28"/>
          <w:szCs w:val="28"/>
        </w:rPr>
        <w:t>н</w:t>
      </w:r>
      <w:proofErr w:type="spellEnd"/>
      <w:r w:rsidRPr="00CF175D">
        <w:rPr>
          <w:b/>
          <w:sz w:val="28"/>
          <w:szCs w:val="28"/>
        </w:rPr>
        <w:t xml:space="preserve"> о в л я ю:</w:t>
      </w:r>
    </w:p>
    <w:p w:rsidR="00206110" w:rsidRDefault="00206110" w:rsidP="002061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Внести следующие изменения в административные регламенты согласно настоящему постановлению:</w:t>
      </w:r>
    </w:p>
    <w:p w:rsidR="00206110" w:rsidRPr="00E846A6" w:rsidRDefault="00206110" w:rsidP="002061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  </w:t>
      </w:r>
      <w:r w:rsidRPr="00E846A6">
        <w:rPr>
          <w:sz w:val="28"/>
          <w:szCs w:val="28"/>
        </w:rPr>
        <w:t xml:space="preserve">Добавить в раздел «Показатели доступности и качества </w:t>
      </w:r>
      <w:r>
        <w:rPr>
          <w:sz w:val="28"/>
          <w:szCs w:val="28"/>
        </w:rPr>
        <w:t>муниципальной</w:t>
      </w:r>
      <w:r w:rsidRPr="00E846A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 новый показатель:</w:t>
      </w:r>
    </w:p>
    <w:p w:rsidR="00206110" w:rsidRDefault="00206110" w:rsidP="00206110">
      <w:pPr>
        <w:spacing w:line="240" w:lineRule="auto"/>
        <w:rPr>
          <w:sz w:val="28"/>
          <w:szCs w:val="28"/>
        </w:rPr>
      </w:pPr>
      <w:r w:rsidRPr="00E846A6">
        <w:rPr>
          <w:sz w:val="28"/>
          <w:szCs w:val="28"/>
        </w:rPr>
        <w:tab/>
        <w:t xml:space="preserve">- </w:t>
      </w:r>
      <w:r w:rsidRPr="00E846A6">
        <w:rPr>
          <w:bCs/>
          <w:sz w:val="28"/>
          <w:szCs w:val="28"/>
        </w:rPr>
        <w:t xml:space="preserve">«обеспечение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bCs/>
          <w:sz w:val="28"/>
          <w:szCs w:val="28"/>
        </w:rPr>
        <w:t xml:space="preserve">муниципальная </w:t>
      </w:r>
      <w:r w:rsidRPr="00E846A6">
        <w:rPr>
          <w:bCs/>
          <w:sz w:val="28"/>
          <w:szCs w:val="28"/>
        </w:rPr>
        <w:t>услуга»</w:t>
      </w:r>
      <w:r>
        <w:rPr>
          <w:bCs/>
          <w:sz w:val="28"/>
          <w:szCs w:val="28"/>
        </w:rPr>
        <w:t>.</w:t>
      </w:r>
    </w:p>
    <w:p w:rsidR="00206110" w:rsidRDefault="00206110" w:rsidP="0020611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035E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 xml:space="preserve">в </w:t>
      </w:r>
      <w:r w:rsidRPr="008D035E">
        <w:rPr>
          <w:sz w:val="28"/>
          <w:szCs w:val="28"/>
        </w:rPr>
        <w:t xml:space="preserve">подраздел «Требования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8D035E">
        <w:rPr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8D035E">
        <w:rPr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</w:t>
      </w:r>
      <w:proofErr w:type="spellStart"/>
      <w:r w:rsidRPr="008D035E">
        <w:rPr>
          <w:sz w:val="28"/>
          <w:szCs w:val="28"/>
        </w:rPr>
        <w:t>мультимедийной</w:t>
      </w:r>
      <w:proofErr w:type="spellEnd"/>
      <w:r w:rsidRPr="008D035E">
        <w:rPr>
          <w:sz w:val="28"/>
          <w:szCs w:val="28"/>
        </w:rPr>
        <w:t xml:space="preserve"> информации о порядке предоставления таких услуг» раздела «II. Стандарт предоставления </w:t>
      </w:r>
      <w:r>
        <w:rPr>
          <w:sz w:val="28"/>
          <w:szCs w:val="28"/>
        </w:rPr>
        <w:t>муниципальной</w:t>
      </w:r>
      <w:r w:rsidRPr="008D035E">
        <w:rPr>
          <w:sz w:val="28"/>
          <w:szCs w:val="28"/>
        </w:rPr>
        <w:t xml:space="preserve"> услуги» текстом следующего содержания: </w:t>
      </w:r>
    </w:p>
    <w:p w:rsidR="00206110" w:rsidRPr="00783213" w:rsidRDefault="00206110" w:rsidP="00206110">
      <w:pPr>
        <w:spacing w:line="240" w:lineRule="auto"/>
        <w:ind w:firstLine="708"/>
        <w:rPr>
          <w:rStyle w:val="a9"/>
          <w:color w:val="000000"/>
          <w:sz w:val="28"/>
          <w:szCs w:val="28"/>
          <w:lang w:val="ru-RU"/>
        </w:rPr>
      </w:pPr>
      <w:r w:rsidRPr="00783213">
        <w:rPr>
          <w:rStyle w:val="a9"/>
          <w:color w:val="000000"/>
          <w:sz w:val="28"/>
          <w:szCs w:val="28"/>
          <w:lang w:val="ru-RU"/>
        </w:rPr>
        <w:t xml:space="preserve"> «При предоставлении </w:t>
      </w:r>
      <w:proofErr w:type="spellStart"/>
      <w:r>
        <w:rPr>
          <w:sz w:val="28"/>
          <w:szCs w:val="28"/>
        </w:rPr>
        <w:t>муниципальной</w:t>
      </w:r>
      <w:r w:rsidRPr="00783213">
        <w:rPr>
          <w:rStyle w:val="a9"/>
          <w:color w:val="000000"/>
          <w:sz w:val="28"/>
          <w:szCs w:val="28"/>
          <w:lang w:val="ru-RU"/>
        </w:rPr>
        <w:t>услуги</w:t>
      </w:r>
      <w:proofErr w:type="spellEnd"/>
      <w:r w:rsidRPr="00783213">
        <w:rPr>
          <w:rStyle w:val="a9"/>
          <w:color w:val="000000"/>
          <w:sz w:val="28"/>
          <w:szCs w:val="28"/>
          <w:lang w:val="ru-RU"/>
        </w:rPr>
        <w:t xml:space="preserve">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206110" w:rsidRPr="00783213" w:rsidRDefault="00206110" w:rsidP="00206110">
      <w:pPr>
        <w:spacing w:line="240" w:lineRule="auto"/>
        <w:rPr>
          <w:rStyle w:val="a9"/>
          <w:color w:val="000000"/>
          <w:sz w:val="28"/>
          <w:szCs w:val="28"/>
          <w:lang w:val="ru-RU"/>
        </w:rPr>
      </w:pPr>
      <w:r w:rsidRPr="00783213">
        <w:rPr>
          <w:rStyle w:val="a9"/>
          <w:color w:val="000000"/>
          <w:sz w:val="28"/>
          <w:szCs w:val="28"/>
          <w:lang w:val="ru-RU"/>
        </w:rPr>
        <w:t xml:space="preserve">           -возможность беспрепятственного входа в помещения и выхода из них;   </w:t>
      </w:r>
    </w:p>
    <w:p w:rsidR="00206110" w:rsidRPr="00783213" w:rsidRDefault="00206110" w:rsidP="00206110">
      <w:pPr>
        <w:spacing w:line="240" w:lineRule="auto"/>
        <w:rPr>
          <w:rStyle w:val="a9"/>
          <w:color w:val="000000"/>
          <w:sz w:val="28"/>
          <w:szCs w:val="28"/>
          <w:lang w:val="ru-RU"/>
        </w:rPr>
      </w:pPr>
      <w:r w:rsidRPr="00783213">
        <w:rPr>
          <w:rStyle w:val="a9"/>
          <w:color w:val="000000"/>
          <w:sz w:val="28"/>
          <w:szCs w:val="28"/>
          <w:lang w:val="ru-RU"/>
        </w:rPr>
        <w:t xml:space="preserve">           -оборудование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</w:r>
    </w:p>
    <w:p w:rsidR="00206110" w:rsidRPr="008D035E" w:rsidRDefault="00206110" w:rsidP="00206110">
      <w:pPr>
        <w:spacing w:line="240" w:lineRule="auto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 xml:space="preserve">           -содействие со стороны должностных лиц учреждения, при необходимости, </w:t>
      </w:r>
      <w:r w:rsidRPr="00783213">
        <w:rPr>
          <w:rStyle w:val="a9"/>
          <w:color w:val="000000"/>
          <w:sz w:val="28"/>
          <w:szCs w:val="28"/>
          <w:lang w:val="ru-RU"/>
        </w:rPr>
        <w:lastRenderedPageBreak/>
        <w:t>инвалиду при входе в объект и выходе из него;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-оборудование на прилегающих к зданию территориях мест для парковки автотранспортных средств инвалидов;</w:t>
      </w:r>
    </w:p>
    <w:p w:rsidR="00206110" w:rsidRPr="00783213" w:rsidRDefault="00206110" w:rsidP="00206110">
      <w:pPr>
        <w:spacing w:line="240" w:lineRule="auto"/>
        <w:ind w:firstLine="708"/>
        <w:rPr>
          <w:rStyle w:val="a9"/>
          <w:color w:val="000000"/>
          <w:sz w:val="28"/>
          <w:szCs w:val="28"/>
          <w:lang w:val="ru-RU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783213">
        <w:rPr>
          <w:rStyle w:val="a9"/>
          <w:color w:val="000000"/>
          <w:sz w:val="28"/>
          <w:szCs w:val="28"/>
          <w:lang w:val="ru-RU"/>
        </w:rPr>
        <w:t>ассистивных</w:t>
      </w:r>
      <w:proofErr w:type="spellEnd"/>
      <w:r w:rsidRPr="00783213">
        <w:rPr>
          <w:rStyle w:val="a9"/>
          <w:color w:val="000000"/>
          <w:sz w:val="28"/>
          <w:szCs w:val="28"/>
          <w:lang w:val="ru-RU"/>
        </w:rPr>
        <w:t xml:space="preserve"> и вспомогательных технологий, а также сменной кресла</w:t>
      </w:r>
      <w:r w:rsidRPr="008D035E">
        <w:t>-</w:t>
      </w:r>
      <w:r w:rsidRPr="00783213">
        <w:rPr>
          <w:rStyle w:val="a9"/>
          <w:color w:val="000000"/>
          <w:sz w:val="28"/>
          <w:szCs w:val="28"/>
          <w:lang w:val="ru-RU"/>
        </w:rPr>
        <w:t>коляски;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 xml:space="preserve">-обеспечение допуска </w:t>
      </w:r>
      <w:proofErr w:type="spellStart"/>
      <w:r w:rsidRPr="00783213">
        <w:rPr>
          <w:rStyle w:val="a9"/>
          <w:color w:val="000000"/>
          <w:sz w:val="28"/>
          <w:szCs w:val="28"/>
          <w:lang w:val="ru-RU"/>
        </w:rPr>
        <w:t>сурдопереводчика</w:t>
      </w:r>
      <w:proofErr w:type="spellEnd"/>
      <w:r w:rsidRPr="00783213">
        <w:rPr>
          <w:rStyle w:val="a9"/>
          <w:color w:val="000000"/>
          <w:sz w:val="28"/>
          <w:szCs w:val="28"/>
          <w:lang w:val="ru-RU"/>
        </w:rPr>
        <w:t xml:space="preserve">, </w:t>
      </w:r>
      <w:proofErr w:type="spellStart"/>
      <w:r w:rsidRPr="00783213">
        <w:rPr>
          <w:rStyle w:val="a9"/>
          <w:color w:val="000000"/>
          <w:sz w:val="28"/>
          <w:szCs w:val="28"/>
          <w:lang w:val="ru-RU"/>
        </w:rPr>
        <w:t>тифлосурдопереводчика</w:t>
      </w:r>
      <w:proofErr w:type="spellEnd"/>
      <w:r w:rsidRPr="00783213">
        <w:rPr>
          <w:rStyle w:val="a9"/>
          <w:color w:val="000000"/>
          <w:sz w:val="28"/>
          <w:szCs w:val="28"/>
          <w:lang w:val="ru-RU"/>
        </w:rPr>
        <w:t>, а также иного лица, владеющего жестовым языком;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-предоставление, при необходимости, услуги по месту жительства инвалида или в дистанционном режиме;</w:t>
      </w:r>
    </w:p>
    <w:p w:rsidR="00206110" w:rsidRPr="008D035E" w:rsidRDefault="00206110" w:rsidP="00206110">
      <w:pPr>
        <w:spacing w:line="240" w:lineRule="auto"/>
        <w:ind w:firstLine="708"/>
        <w:rPr>
          <w:sz w:val="28"/>
          <w:szCs w:val="28"/>
        </w:rPr>
      </w:pPr>
      <w:r w:rsidRPr="00783213">
        <w:rPr>
          <w:rStyle w:val="a9"/>
          <w:color w:val="000000"/>
          <w:sz w:val="28"/>
          <w:szCs w:val="28"/>
          <w:lang w:val="ru-RU"/>
        </w:rP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206110" w:rsidRDefault="00206110" w:rsidP="0020611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CF175D">
        <w:rPr>
          <w:sz w:val="28"/>
          <w:szCs w:val="28"/>
        </w:rPr>
        <w:t xml:space="preserve">. </w:t>
      </w:r>
      <w:proofErr w:type="gramStart"/>
      <w:r w:rsidRPr="00CF175D">
        <w:rPr>
          <w:sz w:val="28"/>
          <w:szCs w:val="28"/>
        </w:rPr>
        <w:t>Контроль за</w:t>
      </w:r>
      <w:proofErr w:type="gramEnd"/>
      <w:r w:rsidRPr="00CF175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</w:t>
      </w:r>
      <w:r w:rsidRPr="00CF175D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главу МО «сельсовет </w:t>
      </w:r>
      <w:proofErr w:type="spellStart"/>
      <w:r>
        <w:rPr>
          <w:sz w:val="28"/>
          <w:szCs w:val="28"/>
        </w:rPr>
        <w:t>Цудахарсий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Ш.К.Куршиева</w:t>
      </w:r>
      <w:proofErr w:type="spellEnd"/>
      <w:r>
        <w:rPr>
          <w:sz w:val="28"/>
          <w:szCs w:val="28"/>
        </w:rPr>
        <w:t>.</w:t>
      </w:r>
    </w:p>
    <w:p w:rsidR="00206110" w:rsidRDefault="00206110" w:rsidP="0020611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206110" w:rsidRDefault="00206110" w:rsidP="0020611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206110" w:rsidRPr="00285795" w:rsidRDefault="00206110" w:rsidP="00206110">
      <w:pPr>
        <w:pStyle w:val="a6"/>
        <w:spacing w:after="0" w:line="240" w:lineRule="auto"/>
        <w:ind w:left="851"/>
        <w:rPr>
          <w:sz w:val="28"/>
          <w:szCs w:val="28"/>
        </w:rPr>
      </w:pPr>
      <w:r w:rsidRPr="0028579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206110" w:rsidRDefault="00206110" w:rsidP="00206110">
      <w:pPr>
        <w:pStyle w:val="a6"/>
        <w:spacing w:after="0" w:line="240" w:lineRule="auto"/>
        <w:ind w:left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 «се</w:t>
      </w:r>
      <w:r w:rsidRPr="00285795">
        <w:rPr>
          <w:b/>
          <w:bCs/>
          <w:sz w:val="28"/>
          <w:szCs w:val="28"/>
        </w:rPr>
        <w:t>льсовет «</w:t>
      </w:r>
      <w:proofErr w:type="spellStart"/>
      <w:r w:rsidRPr="00285795">
        <w:rPr>
          <w:b/>
          <w:bCs/>
          <w:sz w:val="28"/>
          <w:szCs w:val="28"/>
        </w:rPr>
        <w:t>Цудахарский</w:t>
      </w:r>
      <w:proofErr w:type="spellEnd"/>
      <w:r w:rsidRPr="00285795">
        <w:rPr>
          <w:b/>
          <w:sz w:val="28"/>
          <w:szCs w:val="28"/>
        </w:rPr>
        <w:t xml:space="preserve">»                                               Ш.К. </w:t>
      </w:r>
      <w:proofErr w:type="spellStart"/>
      <w:r w:rsidRPr="00285795">
        <w:rPr>
          <w:b/>
          <w:sz w:val="28"/>
          <w:szCs w:val="28"/>
        </w:rPr>
        <w:t>Куршиев</w:t>
      </w:r>
      <w:proofErr w:type="spellEnd"/>
    </w:p>
    <w:p w:rsidR="00206110" w:rsidRDefault="00206110" w:rsidP="00206110">
      <w:pPr>
        <w:pStyle w:val="a6"/>
        <w:spacing w:after="0" w:line="240" w:lineRule="auto"/>
        <w:ind w:left="851"/>
        <w:rPr>
          <w:b/>
          <w:sz w:val="28"/>
          <w:szCs w:val="28"/>
        </w:rPr>
      </w:pPr>
    </w:p>
    <w:p w:rsidR="00206110" w:rsidRDefault="00206110" w:rsidP="00206110">
      <w:pPr>
        <w:spacing w:line="240" w:lineRule="auto"/>
        <w:ind w:firstLine="4500"/>
        <w:jc w:val="center"/>
        <w:rPr>
          <w:b/>
          <w:sz w:val="28"/>
          <w:szCs w:val="28"/>
        </w:rPr>
      </w:pPr>
    </w:p>
    <w:p w:rsidR="00206110" w:rsidRPr="00CF175D" w:rsidRDefault="00206110" w:rsidP="00206110">
      <w:pPr>
        <w:spacing w:line="240" w:lineRule="auto"/>
        <w:ind w:firstLine="4500"/>
        <w:jc w:val="center"/>
        <w:rPr>
          <w:b/>
          <w:sz w:val="28"/>
          <w:szCs w:val="28"/>
        </w:rPr>
      </w:pPr>
      <w:r w:rsidRPr="00CF175D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1</w:t>
      </w:r>
    </w:p>
    <w:p w:rsidR="00206110" w:rsidRPr="00CF175D" w:rsidRDefault="00206110" w:rsidP="00206110">
      <w:pPr>
        <w:spacing w:line="240" w:lineRule="auto"/>
        <w:ind w:left="4248" w:firstLine="252"/>
        <w:jc w:val="center"/>
        <w:rPr>
          <w:b/>
          <w:sz w:val="28"/>
          <w:szCs w:val="28"/>
        </w:rPr>
      </w:pPr>
      <w:r w:rsidRPr="00CF175D">
        <w:rPr>
          <w:b/>
          <w:sz w:val="28"/>
          <w:szCs w:val="28"/>
        </w:rPr>
        <w:t>к постановлению главы Администрации</w:t>
      </w:r>
    </w:p>
    <w:p w:rsidR="00206110" w:rsidRPr="00CF175D" w:rsidRDefault="00206110" w:rsidP="00206110">
      <w:pPr>
        <w:spacing w:line="240" w:lineRule="auto"/>
        <w:ind w:firstLine="4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«сельсовет </w:t>
      </w:r>
      <w:proofErr w:type="spellStart"/>
      <w:r>
        <w:rPr>
          <w:b/>
          <w:sz w:val="28"/>
          <w:szCs w:val="28"/>
        </w:rPr>
        <w:t>Цудахарский</w:t>
      </w:r>
      <w:proofErr w:type="spellEnd"/>
      <w:r>
        <w:rPr>
          <w:b/>
          <w:sz w:val="28"/>
          <w:szCs w:val="28"/>
        </w:rPr>
        <w:t>»</w:t>
      </w:r>
    </w:p>
    <w:p w:rsidR="00206110" w:rsidRPr="00CF175D" w:rsidRDefault="00206110" w:rsidP="00206110">
      <w:pPr>
        <w:spacing w:line="240" w:lineRule="auto"/>
        <w:ind w:firstLine="4860"/>
        <w:jc w:val="center"/>
        <w:rPr>
          <w:b/>
          <w:sz w:val="28"/>
          <w:szCs w:val="28"/>
        </w:rPr>
      </w:pPr>
      <w:r w:rsidRPr="00CF17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июня 2016</w:t>
      </w:r>
      <w:r w:rsidRPr="00CF175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</w:t>
      </w:r>
    </w:p>
    <w:p w:rsidR="00206110" w:rsidRPr="00CF175D" w:rsidRDefault="00206110" w:rsidP="00206110">
      <w:pPr>
        <w:spacing w:line="240" w:lineRule="auto"/>
        <w:rPr>
          <w:sz w:val="20"/>
        </w:rPr>
      </w:pPr>
    </w:p>
    <w:p w:rsidR="00206110" w:rsidRPr="00CF175D" w:rsidRDefault="00206110" w:rsidP="00206110">
      <w:pPr>
        <w:spacing w:line="240" w:lineRule="auto"/>
        <w:rPr>
          <w:sz w:val="20"/>
        </w:rPr>
      </w:pPr>
    </w:p>
    <w:p w:rsidR="00206110" w:rsidRPr="00CF175D" w:rsidRDefault="00206110" w:rsidP="00206110">
      <w:pPr>
        <w:spacing w:line="240" w:lineRule="auto"/>
        <w:jc w:val="center"/>
        <w:rPr>
          <w:b/>
          <w:sz w:val="28"/>
          <w:szCs w:val="28"/>
        </w:rPr>
      </w:pPr>
      <w:r w:rsidRPr="00CF175D">
        <w:rPr>
          <w:b/>
          <w:sz w:val="28"/>
          <w:szCs w:val="28"/>
        </w:rPr>
        <w:t xml:space="preserve">ПЕРЕЧЕНЬ </w:t>
      </w:r>
    </w:p>
    <w:p w:rsidR="00206110" w:rsidRDefault="00206110" w:rsidP="00206110">
      <w:pPr>
        <w:spacing w:line="240" w:lineRule="auto"/>
        <w:jc w:val="center"/>
        <w:rPr>
          <w:b/>
          <w:sz w:val="28"/>
          <w:szCs w:val="28"/>
        </w:rPr>
      </w:pPr>
      <w:r w:rsidRPr="00CF175D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>,</w:t>
      </w:r>
      <w:r w:rsidRPr="00CF175D">
        <w:rPr>
          <w:b/>
          <w:sz w:val="28"/>
          <w:szCs w:val="28"/>
        </w:rPr>
        <w:t xml:space="preserve"> оказываемых</w:t>
      </w:r>
    </w:p>
    <w:p w:rsidR="00206110" w:rsidRPr="00CF175D" w:rsidRDefault="00206110" w:rsidP="002061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МО «сельсовет </w:t>
      </w:r>
      <w:proofErr w:type="spellStart"/>
      <w:r>
        <w:rPr>
          <w:b/>
          <w:sz w:val="28"/>
          <w:szCs w:val="28"/>
        </w:rPr>
        <w:t>Цудахарский</w:t>
      </w:r>
      <w:proofErr w:type="spellEnd"/>
      <w:r>
        <w:rPr>
          <w:b/>
          <w:sz w:val="28"/>
          <w:szCs w:val="28"/>
        </w:rPr>
        <w:t>»</w:t>
      </w:r>
    </w:p>
    <w:p w:rsidR="00206110" w:rsidRPr="00CF175D" w:rsidRDefault="00206110" w:rsidP="0020611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01"/>
        <w:gridCol w:w="2085"/>
        <w:gridCol w:w="2259"/>
      </w:tblGrid>
      <w:tr w:rsidR="00206110" w:rsidRPr="00CF175D" w:rsidTr="00197F14">
        <w:trPr>
          <w:trHeight w:val="1132"/>
        </w:trPr>
        <w:tc>
          <w:tcPr>
            <w:tcW w:w="720" w:type="dxa"/>
            <w:shd w:val="clear" w:color="auto" w:fill="auto"/>
            <w:vAlign w:val="center"/>
          </w:tcPr>
          <w:p w:rsidR="00206110" w:rsidRPr="00CF175D" w:rsidRDefault="00206110" w:rsidP="00197F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17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7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175D">
              <w:rPr>
                <w:b/>
                <w:sz w:val="24"/>
                <w:szCs w:val="24"/>
              </w:rPr>
              <w:t>/</w:t>
            </w:r>
            <w:proofErr w:type="spellStart"/>
            <w:r w:rsidRPr="00CF17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CF175D" w:rsidRDefault="00206110" w:rsidP="00197F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175D">
              <w:rPr>
                <w:b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CF175D" w:rsidRDefault="00206110" w:rsidP="00197F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175D">
              <w:rPr>
                <w:b/>
                <w:sz w:val="24"/>
                <w:szCs w:val="24"/>
              </w:rPr>
              <w:t>Потенциальные потребители муниципальных услуг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Pr="00CF175D" w:rsidRDefault="00206110" w:rsidP="00197F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175D">
              <w:rPr>
                <w:b/>
                <w:sz w:val="24"/>
                <w:szCs w:val="24"/>
              </w:rPr>
              <w:t>Организации, оказывающие муниципальную услугу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Предоставление земельных участков, находящихся в муниципальной собственности, для целей, связанных со строительством, без предварительного согласования  места размещения объекта (за исключением предоставления земельных участков  для индивидуального  жилищного строительства)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Pr="00054D45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Администрация</w:t>
            </w:r>
            <w:r w:rsidRPr="00054D45">
              <w:rPr>
                <w:sz w:val="24"/>
                <w:szCs w:val="28"/>
              </w:rPr>
              <w:t xml:space="preserve"> МО «сельсовет </w:t>
            </w:r>
            <w:proofErr w:type="spellStart"/>
            <w:r w:rsidRPr="00054D45">
              <w:rPr>
                <w:sz w:val="24"/>
                <w:szCs w:val="28"/>
              </w:rPr>
              <w:t>Цудахарский</w:t>
            </w:r>
            <w:proofErr w:type="spellEnd"/>
            <w:r w:rsidRPr="00054D4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Выдача разрешений на предоставление земельных участков для индивидуального жилищного строительства.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proofErr w:type="gramStart"/>
            <w:r w:rsidRPr="00DA5AFD">
              <w:t>Предоставление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собственникам зданий, строений, сооружений, расположенных на этих земельных участках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Предоставление  земельных участков, находящихся в муниципальной собственности, для целей, не связанных со строительством (за исключением приобретения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Приобретение земельных участков из земель сельскохозяйственного значения, находящихся в муниципальной собственности, для создания крестьянского (фермерского) хозяйства и осуществления его деятельности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Утверждение схем границ земельных участков на кадастровом плане или кадастровой карте территории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Приватизация зданий, строений, сооружений, помещений, находящихся в муниципальной собственности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</w:t>
            </w:r>
            <w:r w:rsidRPr="00DA5AFD">
              <w:lastRenderedPageBreak/>
              <w:t>праве хозяйственного ведения или оперативного управления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lastRenderedPageBreak/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Подготовка и выдача разрешений на ввод в эксплуатацию объектов капитального строительства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Выдача разрешения на проведение земляных работ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Подготовка и утверждение градостроительных планов земельных участков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Организация сбора и вывоза бытовых отходов и мусора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 xml:space="preserve">Выдача документов (по регистрационному учёту граждан Российской Федерации по месту пребывания и по месту жительства в пределах Российской Федерации, выписки из домовой книги, выписки из </w:t>
            </w:r>
            <w:proofErr w:type="spellStart"/>
            <w:r w:rsidRPr="00DA5AFD">
              <w:t>похозяйственной</w:t>
            </w:r>
            <w:proofErr w:type="spellEnd"/>
            <w:r w:rsidRPr="00DA5AFD">
              <w:t xml:space="preserve"> книги, карточки регистрации, справок и иных документов) на территории сельского поселения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Предоставление информации о порядке предоставления жилищно-коммунальных  услуг населению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Предоставление информации об объектах недвижимого имущества, находящихся в муниципальной собственности сельского поселения и предназначенных для сдачи в аренду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Оформление архивных справок, копий архивных документов, копий нормативно-правовых актов администрации сельского поселения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Совершение нотариальных действий, предусмотренных законодательством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Выдача разрешения  на право организации розничного рынка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Предоставление градостроительного плана земельного участка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Предоставление разрешения на строительство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Продление срока действия разрешения на строительство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lastRenderedPageBreak/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rPr>
          <w:trHeight w:val="288"/>
        </w:trPr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Внесение изменений в разрешение  на строительство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rPr>
          <w:trHeight w:val="96"/>
        </w:trPr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Предоставление  разрешения на ввод объекта в эксплуатацию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rPr>
          <w:trHeight w:val="89"/>
        </w:trPr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 xml:space="preserve">Предоставление разрешения на отклонение </w:t>
            </w:r>
            <w:bookmarkStart w:id="0" w:name="_GoBack"/>
            <w:bookmarkEnd w:id="0"/>
            <w:r w:rsidRPr="00DA5AFD">
              <w:t>от предельных параметров разрешенного строительства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ind w:hanging="16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  <w:tr w:rsidR="00206110" w:rsidRPr="00CF175D" w:rsidTr="00197F14">
        <w:trPr>
          <w:trHeight w:val="64"/>
        </w:trPr>
        <w:tc>
          <w:tcPr>
            <w:tcW w:w="720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06110" w:rsidRPr="00DA5AFD" w:rsidRDefault="00206110" w:rsidP="00197F14">
            <w:pPr>
              <w:pStyle w:val="a6"/>
              <w:tabs>
                <w:tab w:val="left" w:pos="1276"/>
              </w:tabs>
              <w:spacing w:after="0" w:line="240" w:lineRule="auto"/>
            </w:pPr>
            <w:r w:rsidRPr="00DA5AFD"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06110" w:rsidRPr="004907A0" w:rsidRDefault="00206110" w:rsidP="00197F1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907A0">
              <w:rPr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06110" w:rsidRDefault="00206110" w:rsidP="00197F14">
            <w:pPr>
              <w:spacing w:line="240" w:lineRule="auto"/>
              <w:ind w:firstLine="0"/>
              <w:jc w:val="center"/>
            </w:pPr>
            <w:r w:rsidRPr="00F43EE5">
              <w:rPr>
                <w:sz w:val="24"/>
                <w:szCs w:val="28"/>
              </w:rPr>
              <w:t xml:space="preserve">Администрация МО «сельсовет </w:t>
            </w:r>
            <w:proofErr w:type="spellStart"/>
            <w:r w:rsidRPr="00F43EE5">
              <w:rPr>
                <w:sz w:val="24"/>
                <w:szCs w:val="28"/>
              </w:rPr>
              <w:t>Цудахарский</w:t>
            </w:r>
            <w:proofErr w:type="spellEnd"/>
            <w:r w:rsidRPr="00F43EE5">
              <w:rPr>
                <w:sz w:val="24"/>
                <w:szCs w:val="28"/>
              </w:rPr>
              <w:t>»</w:t>
            </w:r>
          </w:p>
        </w:tc>
      </w:tr>
    </w:tbl>
    <w:p w:rsidR="00206110" w:rsidRDefault="00206110" w:rsidP="00206110">
      <w:pPr>
        <w:pStyle w:val="a6"/>
        <w:spacing w:after="0" w:line="240" w:lineRule="auto"/>
        <w:ind w:left="851"/>
        <w:rPr>
          <w:b/>
          <w:sz w:val="28"/>
          <w:szCs w:val="28"/>
        </w:rPr>
      </w:pPr>
    </w:p>
    <w:p w:rsidR="00206110" w:rsidRPr="0072667F" w:rsidRDefault="00206110" w:rsidP="00206110">
      <w:pPr>
        <w:pStyle w:val="a6"/>
        <w:tabs>
          <w:tab w:val="clear" w:pos="709"/>
          <w:tab w:val="left" w:pos="1276"/>
        </w:tabs>
        <w:spacing w:after="0" w:line="240" w:lineRule="auto"/>
        <w:ind w:left="851"/>
        <w:jc w:val="both"/>
      </w:pPr>
    </w:p>
    <w:p w:rsidR="00044854" w:rsidRPr="00206110" w:rsidRDefault="00044854" w:rsidP="00206110">
      <w:pPr>
        <w:rPr>
          <w:szCs w:val="28"/>
        </w:rPr>
      </w:pPr>
    </w:p>
    <w:sectPr w:rsidR="00044854" w:rsidRPr="00206110" w:rsidSect="0078321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6F3"/>
    <w:multiLevelType w:val="hybridMultilevel"/>
    <w:tmpl w:val="354C241A"/>
    <w:lvl w:ilvl="0" w:tplc="F2460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41821"/>
    <w:multiLevelType w:val="hybridMultilevel"/>
    <w:tmpl w:val="AD2619AE"/>
    <w:lvl w:ilvl="0" w:tplc="7702F354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FAD1B45"/>
    <w:multiLevelType w:val="hybridMultilevel"/>
    <w:tmpl w:val="3D1832D8"/>
    <w:lvl w:ilvl="0" w:tplc="14021048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C82B67"/>
    <w:multiLevelType w:val="hybridMultilevel"/>
    <w:tmpl w:val="39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4AB7"/>
    <w:multiLevelType w:val="hybridMultilevel"/>
    <w:tmpl w:val="94E250A6"/>
    <w:lvl w:ilvl="0" w:tplc="498CFB30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BF48FF"/>
    <w:multiLevelType w:val="hybridMultilevel"/>
    <w:tmpl w:val="047C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B39"/>
    <w:multiLevelType w:val="hybridMultilevel"/>
    <w:tmpl w:val="26EC9B12"/>
    <w:lvl w:ilvl="0" w:tplc="63D2F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F1386C"/>
    <w:multiLevelType w:val="hybridMultilevel"/>
    <w:tmpl w:val="8616936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E29A4"/>
    <w:multiLevelType w:val="hybridMultilevel"/>
    <w:tmpl w:val="EA345BD0"/>
    <w:lvl w:ilvl="0" w:tplc="63D2F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EA80019"/>
    <w:multiLevelType w:val="hybridMultilevel"/>
    <w:tmpl w:val="99B8B1E6"/>
    <w:lvl w:ilvl="0" w:tplc="344CBB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54E0487"/>
    <w:multiLevelType w:val="hybridMultilevel"/>
    <w:tmpl w:val="7ACC7AEE"/>
    <w:lvl w:ilvl="0" w:tplc="B1EAF51A">
      <w:start w:val="1"/>
      <w:numFmt w:val="decimal"/>
      <w:lvlText w:val="%1)"/>
      <w:lvlJc w:val="left"/>
      <w:pPr>
        <w:tabs>
          <w:tab w:val="num" w:pos="1714"/>
        </w:tabs>
        <w:ind w:left="171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15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E672D0"/>
    <w:multiLevelType w:val="hybridMultilevel"/>
    <w:tmpl w:val="C6486604"/>
    <w:lvl w:ilvl="0" w:tplc="20CCBB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33B6F"/>
    <w:multiLevelType w:val="hybridMultilevel"/>
    <w:tmpl w:val="7DFED562"/>
    <w:lvl w:ilvl="0" w:tplc="63D2FD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CF41FEB"/>
    <w:multiLevelType w:val="hybridMultilevel"/>
    <w:tmpl w:val="DBFE318A"/>
    <w:lvl w:ilvl="0" w:tplc="3ACC0A94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3">
    <w:nsid w:val="6F9030D3"/>
    <w:multiLevelType w:val="hybridMultilevel"/>
    <w:tmpl w:val="0D0AA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554B8A"/>
    <w:multiLevelType w:val="hybridMultilevel"/>
    <w:tmpl w:val="704A2EC2"/>
    <w:lvl w:ilvl="0" w:tplc="63D2FD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18"/>
  </w:num>
  <w:num w:numId="5">
    <w:abstractNumId w:val="16"/>
  </w:num>
  <w:num w:numId="6">
    <w:abstractNumId w:val="8"/>
  </w:num>
  <w:num w:numId="7">
    <w:abstractNumId w:val="11"/>
  </w:num>
  <w:num w:numId="8">
    <w:abstractNumId w:val="23"/>
  </w:num>
  <w:num w:numId="9">
    <w:abstractNumId w:val="2"/>
  </w:num>
  <w:num w:numId="10">
    <w:abstractNumId w:val="9"/>
  </w:num>
  <w:num w:numId="11">
    <w:abstractNumId w:val="20"/>
  </w:num>
  <w:num w:numId="12">
    <w:abstractNumId w:val="0"/>
  </w:num>
  <w:num w:numId="13">
    <w:abstractNumId w:val="13"/>
  </w:num>
  <w:num w:numId="14">
    <w:abstractNumId w:val="17"/>
  </w:num>
  <w:num w:numId="15">
    <w:abstractNumId w:val="12"/>
  </w:num>
  <w:num w:numId="16">
    <w:abstractNumId w:val="14"/>
  </w:num>
  <w:num w:numId="17">
    <w:abstractNumId w:val="4"/>
  </w:num>
  <w:num w:numId="18">
    <w:abstractNumId w:val="22"/>
  </w:num>
  <w:num w:numId="19">
    <w:abstractNumId w:val="6"/>
  </w:num>
  <w:num w:numId="20">
    <w:abstractNumId w:val="26"/>
  </w:num>
  <w:num w:numId="21">
    <w:abstractNumId w:val="7"/>
  </w:num>
  <w:num w:numId="22">
    <w:abstractNumId w:val="10"/>
  </w:num>
  <w:num w:numId="23">
    <w:abstractNumId w:val="25"/>
  </w:num>
  <w:num w:numId="24">
    <w:abstractNumId w:val="3"/>
  </w:num>
  <w:num w:numId="25">
    <w:abstractNumId w:val="1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AF1"/>
    <w:rsid w:val="00037900"/>
    <w:rsid w:val="00044854"/>
    <w:rsid w:val="000642F0"/>
    <w:rsid w:val="00093361"/>
    <w:rsid w:val="000A4D62"/>
    <w:rsid w:val="001518D3"/>
    <w:rsid w:val="00160275"/>
    <w:rsid w:val="00186483"/>
    <w:rsid w:val="00206110"/>
    <w:rsid w:val="00227735"/>
    <w:rsid w:val="00231C66"/>
    <w:rsid w:val="00285FD5"/>
    <w:rsid w:val="002D66A7"/>
    <w:rsid w:val="002E3120"/>
    <w:rsid w:val="002E76CC"/>
    <w:rsid w:val="003502DF"/>
    <w:rsid w:val="004507A8"/>
    <w:rsid w:val="004A7BBB"/>
    <w:rsid w:val="004C5726"/>
    <w:rsid w:val="004D1ADB"/>
    <w:rsid w:val="004E5D77"/>
    <w:rsid w:val="0050141A"/>
    <w:rsid w:val="00572072"/>
    <w:rsid w:val="0059113D"/>
    <w:rsid w:val="005A4565"/>
    <w:rsid w:val="005F0927"/>
    <w:rsid w:val="00707B5D"/>
    <w:rsid w:val="0071335C"/>
    <w:rsid w:val="007274B1"/>
    <w:rsid w:val="007E08B6"/>
    <w:rsid w:val="007E6D4B"/>
    <w:rsid w:val="00847043"/>
    <w:rsid w:val="008512FD"/>
    <w:rsid w:val="00886B01"/>
    <w:rsid w:val="008A6AF1"/>
    <w:rsid w:val="008B021F"/>
    <w:rsid w:val="008D6FF0"/>
    <w:rsid w:val="008E1285"/>
    <w:rsid w:val="008F4F3D"/>
    <w:rsid w:val="009047E5"/>
    <w:rsid w:val="00952CAA"/>
    <w:rsid w:val="00980492"/>
    <w:rsid w:val="00A3205D"/>
    <w:rsid w:val="00AC37CE"/>
    <w:rsid w:val="00B04A6D"/>
    <w:rsid w:val="00B262AB"/>
    <w:rsid w:val="00B608A7"/>
    <w:rsid w:val="00B74595"/>
    <w:rsid w:val="00B87388"/>
    <w:rsid w:val="00BA14B1"/>
    <w:rsid w:val="00BA4E4F"/>
    <w:rsid w:val="00BC5B4D"/>
    <w:rsid w:val="00D067CA"/>
    <w:rsid w:val="00D74366"/>
    <w:rsid w:val="00D839CB"/>
    <w:rsid w:val="00DB486B"/>
    <w:rsid w:val="00E167FE"/>
    <w:rsid w:val="00E269E6"/>
    <w:rsid w:val="00E70AC0"/>
    <w:rsid w:val="00E82A23"/>
    <w:rsid w:val="00EB2763"/>
    <w:rsid w:val="00EE471C"/>
    <w:rsid w:val="00F03080"/>
    <w:rsid w:val="00F23416"/>
    <w:rsid w:val="00F4586D"/>
    <w:rsid w:val="00F5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D4B"/>
    <w:pPr>
      <w:keepNext/>
      <w:keepLines/>
      <w:widowControl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738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B8738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rsid w:val="00B87388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rsid w:val="00B87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873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noProof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87388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a5">
    <w:name w:val="List Paragraph"/>
    <w:basedOn w:val="a"/>
    <w:uiPriority w:val="99"/>
    <w:qFormat/>
    <w:rsid w:val="00B87388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Cs w:val="22"/>
      <w:lang w:eastAsia="ar-SA"/>
    </w:rPr>
  </w:style>
  <w:style w:type="character" w:customStyle="1" w:styleId="ConsPlusNormal1">
    <w:name w:val="ConsPlusNormal Знак"/>
    <w:link w:val="ConsPlusNormal0"/>
    <w:uiPriority w:val="99"/>
    <w:locked/>
    <w:rsid w:val="00B87388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6D4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6">
    <w:name w:val="Базовый"/>
    <w:rsid w:val="007E6D4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6"/>
    <w:next w:val="a8"/>
    <w:rsid w:val="007E6D4B"/>
    <w:pPr>
      <w:keepNext/>
      <w:spacing w:before="240" w:after="120"/>
      <w:ind w:left="-567"/>
      <w:jc w:val="center"/>
    </w:pPr>
    <w:rPr>
      <w:rFonts w:ascii="Arial" w:eastAsia="Arial Unicode MS" w:hAnsi="Arial" w:cs="Mangal"/>
      <w:sz w:val="28"/>
      <w:szCs w:val="20"/>
    </w:rPr>
  </w:style>
  <w:style w:type="paragraph" w:styleId="a8">
    <w:name w:val="Body Text"/>
    <w:basedOn w:val="a6"/>
    <w:link w:val="a9"/>
    <w:rsid w:val="007E6D4B"/>
    <w:pPr>
      <w:spacing w:after="120"/>
    </w:pPr>
    <w:rPr>
      <w:lang w:val="en-US"/>
    </w:rPr>
  </w:style>
  <w:style w:type="character" w:customStyle="1" w:styleId="a9">
    <w:name w:val="Основной текст Знак"/>
    <w:basedOn w:val="a0"/>
    <w:link w:val="a8"/>
    <w:rsid w:val="007E6D4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uiPriority w:val="99"/>
    <w:rsid w:val="0004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4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4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854"/>
    <w:pPr>
      <w:widowControl/>
      <w:spacing w:line="240" w:lineRule="auto"/>
      <w:ind w:firstLine="1418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44854"/>
    <w:rPr>
      <w:rFonts w:ascii="Tahoma" w:eastAsia="Calibri" w:hAnsi="Tahoma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0448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854"/>
    <w:pPr>
      <w:widowControl/>
      <w:spacing w:line="240" w:lineRule="auto"/>
      <w:ind w:firstLine="1418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85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8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4854"/>
    <w:rPr>
      <w:b/>
      <w:bCs/>
    </w:rPr>
  </w:style>
  <w:style w:type="character" w:customStyle="1" w:styleId="FontStyle47">
    <w:name w:val="Font Style47"/>
    <w:rsid w:val="00044854"/>
  </w:style>
  <w:style w:type="paragraph" w:customStyle="1" w:styleId="Style2">
    <w:name w:val="Style2"/>
    <w:basedOn w:val="a6"/>
    <w:rsid w:val="00044854"/>
  </w:style>
  <w:style w:type="character" w:customStyle="1" w:styleId="-">
    <w:name w:val="Интернет-ссылка"/>
    <w:rsid w:val="00044854"/>
    <w:rPr>
      <w:color w:val="0000FF"/>
      <w:u w:val="single"/>
      <w:lang w:val="ru-RU" w:eastAsia="ru-RU" w:bidi="ru-RU"/>
    </w:rPr>
  </w:style>
  <w:style w:type="paragraph" w:styleId="af1">
    <w:name w:val="Revision"/>
    <w:hidden/>
    <w:uiPriority w:val="99"/>
    <w:semiHidden/>
    <w:rsid w:val="00231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</dc:creator>
  <cp:lastModifiedBy>Zahraullah Shapieva</cp:lastModifiedBy>
  <cp:revision>4</cp:revision>
  <cp:lastPrinted>2016-02-16T13:16:00Z</cp:lastPrinted>
  <dcterms:created xsi:type="dcterms:W3CDTF">2016-06-12T14:20:00Z</dcterms:created>
  <dcterms:modified xsi:type="dcterms:W3CDTF">2016-06-20T17:09:00Z</dcterms:modified>
</cp:coreProperties>
</file>